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B4258F" w14:textId="651B1E66" w:rsidR="000B3001" w:rsidRDefault="00096BCA" w:rsidP="00096BCA">
      <w:pPr>
        <w:jc w:val="center"/>
        <w:rPr>
          <w:rFonts w:ascii="Times New Roman" w:hAnsi="Times New Roman" w:cs="Times New Roman"/>
          <w:sz w:val="24"/>
          <w:szCs w:val="24"/>
        </w:rPr>
      </w:pPr>
      <w:r w:rsidRPr="00096BCA">
        <w:rPr>
          <w:rFonts w:ascii="Times New Roman" w:hAnsi="Times New Roman" w:cs="Times New Roman"/>
          <w:sz w:val="24"/>
          <w:szCs w:val="24"/>
        </w:rPr>
        <w:t>JEGYZŐKÖNYV</w:t>
      </w:r>
    </w:p>
    <w:p w14:paraId="677ED7E7" w14:textId="55676B4E" w:rsidR="00096BCA" w:rsidRPr="00096BCA" w:rsidRDefault="00096BCA" w:rsidP="00096BCA">
      <w:pPr>
        <w:rPr>
          <w:rFonts w:ascii="Times New Roman" w:hAnsi="Times New Roman" w:cs="Times New Roman"/>
          <w:sz w:val="24"/>
          <w:szCs w:val="24"/>
        </w:rPr>
      </w:pPr>
      <w:r w:rsidRPr="00096BCA">
        <w:rPr>
          <w:rFonts w:ascii="Times New Roman" w:hAnsi="Times New Roman" w:cs="Times New Roman"/>
          <w:sz w:val="24"/>
          <w:szCs w:val="24"/>
        </w:rPr>
        <w:t xml:space="preserve">Zenta község Képviselő-testülete </w:t>
      </w:r>
      <w:r w:rsidR="00434C84">
        <w:rPr>
          <w:rFonts w:ascii="Times New Roman" w:hAnsi="Times New Roman" w:cs="Times New Roman"/>
          <w:sz w:val="24"/>
          <w:szCs w:val="24"/>
        </w:rPr>
        <w:t xml:space="preserve">Egészségügyi és Szociál politikai bizottság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96BCA">
        <w:rPr>
          <w:rFonts w:ascii="Times New Roman" w:hAnsi="Times New Roman" w:cs="Times New Roman"/>
          <w:sz w:val="24"/>
          <w:szCs w:val="24"/>
        </w:rPr>
        <w:t>. rendes üléséről, amelyet 2025.0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96BCA">
        <w:rPr>
          <w:rFonts w:ascii="Times New Roman" w:hAnsi="Times New Roman" w:cs="Times New Roman"/>
          <w:sz w:val="24"/>
          <w:szCs w:val="24"/>
        </w:rPr>
        <w:t>.2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96BCA">
        <w:rPr>
          <w:rFonts w:ascii="Times New Roman" w:hAnsi="Times New Roman" w:cs="Times New Roman"/>
          <w:sz w:val="24"/>
          <w:szCs w:val="24"/>
        </w:rPr>
        <w:t xml:space="preserve">-én </w:t>
      </w:r>
      <w:r>
        <w:rPr>
          <w:rFonts w:ascii="Times New Roman" w:hAnsi="Times New Roman" w:cs="Times New Roman"/>
          <w:sz w:val="24"/>
          <w:szCs w:val="24"/>
        </w:rPr>
        <w:t>11:</w:t>
      </w:r>
      <w:r w:rsidRPr="00096BCA">
        <w:rPr>
          <w:rFonts w:ascii="Times New Roman" w:hAnsi="Times New Roman" w:cs="Times New Roman"/>
          <w:sz w:val="24"/>
          <w:szCs w:val="24"/>
        </w:rPr>
        <w:t>00 órai kezdettel tartanak a városháza Andruskó-termében.</w:t>
      </w:r>
    </w:p>
    <w:p w14:paraId="44ADADC0" w14:textId="269E7001" w:rsidR="00096BCA" w:rsidRDefault="00096BCA" w:rsidP="00096BCA">
      <w:pPr>
        <w:rPr>
          <w:rFonts w:ascii="Times New Roman" w:hAnsi="Times New Roman" w:cs="Times New Roman"/>
          <w:sz w:val="24"/>
          <w:szCs w:val="24"/>
        </w:rPr>
      </w:pPr>
      <w:r w:rsidRPr="00096BCA">
        <w:rPr>
          <w:rFonts w:ascii="Times New Roman" w:hAnsi="Times New Roman" w:cs="Times New Roman"/>
          <w:sz w:val="24"/>
          <w:szCs w:val="24"/>
        </w:rPr>
        <w:t>Az ülésen részt vesznek:</w:t>
      </w:r>
      <w:r>
        <w:rPr>
          <w:rFonts w:ascii="Times New Roman" w:hAnsi="Times New Roman" w:cs="Times New Roman"/>
          <w:sz w:val="24"/>
          <w:szCs w:val="24"/>
        </w:rPr>
        <w:t xml:space="preserve"> a bizottság elnöke Dr. Csáki Beáta </w:t>
      </w:r>
    </w:p>
    <w:p w14:paraId="209BCAF8" w14:textId="50B648A3" w:rsidR="00096BCA" w:rsidRDefault="00096BCA" w:rsidP="00434C84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</w:rPr>
        <w:t xml:space="preserve">Bizottság tagjai: </w:t>
      </w:r>
      <w:r w:rsidR="00434C84">
        <w:rPr>
          <w:rFonts w:ascii="Times New Roman" w:hAnsi="Times New Roman" w:cs="Times New Roman"/>
          <w:sz w:val="24"/>
          <w:szCs w:val="24"/>
        </w:rPr>
        <w:t>Gyurcsik Robert, Omerd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  <w:lang w:val="sr-Latn-RS"/>
        </w:rPr>
        <w:t>ć - Bednar Diana</w:t>
      </w:r>
      <w:r w:rsidR="00434C84" w:rsidRPr="00434C84">
        <w:rPr>
          <w:rFonts w:ascii="Times New Roman" w:hAnsi="Times New Roman" w:cs="Times New Roman"/>
          <w:sz w:val="24"/>
          <w:szCs w:val="24"/>
        </w:rPr>
        <w:t xml:space="preserve"> </w:t>
      </w:r>
      <w:r w:rsidR="00434C84">
        <w:rPr>
          <w:rFonts w:ascii="Times New Roman" w:hAnsi="Times New Roman" w:cs="Times New Roman"/>
          <w:sz w:val="24"/>
          <w:szCs w:val="24"/>
        </w:rPr>
        <w:t>aki telefonon keresztül vesz</w:t>
      </w:r>
      <w:r w:rsidR="00434C84">
        <w:rPr>
          <w:rFonts w:ascii="Times New Roman" w:hAnsi="Times New Roman" w:cs="Times New Roman"/>
          <w:sz w:val="24"/>
          <w:szCs w:val="24"/>
        </w:rPr>
        <w:t xml:space="preserve"> részt</w:t>
      </w:r>
      <w:r w:rsidR="00434C84">
        <w:rPr>
          <w:rFonts w:ascii="Times New Roman" w:hAnsi="Times New Roman" w:cs="Times New Roman"/>
          <w:sz w:val="24"/>
          <w:szCs w:val="24"/>
        </w:rPr>
        <w:t xml:space="preserve"> az ülésen</w:t>
      </w:r>
    </w:p>
    <w:p w14:paraId="5E91586C" w14:textId="68485676" w:rsidR="00192525" w:rsidRDefault="00096BCA" w:rsidP="00096BCA">
      <w:pPr>
        <w:rPr>
          <w:rFonts w:asciiTheme="majorBidi" w:hAnsiTheme="majorBidi" w:cstheme="majorBidi"/>
          <w:sz w:val="24"/>
          <w:szCs w:val="24"/>
        </w:rPr>
      </w:pPr>
      <w:r w:rsidRPr="00096BCA">
        <w:rPr>
          <w:rFonts w:ascii="Times New Roman" w:hAnsi="Times New Roman" w:cs="Times New Roman"/>
          <w:sz w:val="24"/>
          <w:szCs w:val="24"/>
          <w:lang w:val="sr-Latn-RS"/>
        </w:rPr>
        <w:t>Zenta község Képviselő-testületének elnökhelyettese Juhász Attila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Pr="00FC19E6">
        <w:rPr>
          <w:rFonts w:asciiTheme="majorBidi" w:hAnsiTheme="majorBidi" w:cstheme="majorBidi"/>
          <w:sz w:val="24"/>
          <w:szCs w:val="24"/>
        </w:rPr>
        <w:t xml:space="preserve">Zenta község Képviselő-testületének </w:t>
      </w:r>
      <w:r>
        <w:rPr>
          <w:rFonts w:asciiTheme="majorBidi" w:hAnsiTheme="majorBidi" w:cstheme="majorBidi"/>
          <w:sz w:val="24"/>
          <w:szCs w:val="24"/>
        </w:rPr>
        <w:t>titkára Stojkov Igor</w:t>
      </w:r>
      <w:r w:rsidR="00192525">
        <w:rPr>
          <w:rFonts w:asciiTheme="majorBidi" w:hAnsiTheme="majorBidi" w:cstheme="majorBidi"/>
          <w:sz w:val="24"/>
          <w:szCs w:val="24"/>
        </w:rPr>
        <w:t xml:space="preserve">, </w:t>
      </w:r>
      <w:r>
        <w:rPr>
          <w:rFonts w:asciiTheme="majorBidi" w:hAnsiTheme="majorBidi" w:cstheme="majorBidi"/>
          <w:sz w:val="24"/>
          <w:szCs w:val="24"/>
        </w:rPr>
        <w:t xml:space="preserve"> zentai Szociális</w:t>
      </w:r>
      <w:r w:rsidR="00192525">
        <w:rPr>
          <w:rFonts w:asciiTheme="majorBidi" w:hAnsiTheme="majorBidi" w:cstheme="majorBidi"/>
          <w:sz w:val="24"/>
          <w:szCs w:val="24"/>
        </w:rPr>
        <w:t xml:space="preserve"> Védelmi</w:t>
      </w:r>
      <w:r>
        <w:rPr>
          <w:rFonts w:asciiTheme="majorBidi" w:hAnsiTheme="majorBidi" w:cstheme="majorBidi"/>
          <w:sz w:val="24"/>
          <w:szCs w:val="24"/>
        </w:rPr>
        <w:t xml:space="preserve"> Központ igazgatója </w:t>
      </w:r>
      <w:r w:rsidR="00434C84">
        <w:rPr>
          <w:rFonts w:asciiTheme="majorBidi" w:hAnsiTheme="majorBidi" w:cstheme="majorBidi"/>
          <w:sz w:val="24"/>
          <w:szCs w:val="24"/>
          <w:lang w:val="sr-Latn-RS"/>
        </w:rPr>
        <w:t>Ć</w:t>
      </w:r>
      <w:r>
        <w:rPr>
          <w:rFonts w:asciiTheme="majorBidi" w:hAnsiTheme="majorBidi" w:cstheme="majorBidi"/>
          <w:sz w:val="24"/>
          <w:szCs w:val="24"/>
          <w:lang w:val="sr-Latn-RS"/>
        </w:rPr>
        <w:t>určić Vladimir</w:t>
      </w:r>
      <w:r w:rsidR="00192525">
        <w:rPr>
          <w:rFonts w:asciiTheme="majorBidi" w:hAnsiTheme="majorBidi" w:cstheme="majorBidi"/>
          <w:sz w:val="24"/>
          <w:szCs w:val="24"/>
          <w:lang w:val="sr-Latn-RS"/>
        </w:rPr>
        <w:t xml:space="preserve"> </w:t>
      </w:r>
      <w:r w:rsidR="00192525" w:rsidRPr="00192525">
        <w:rPr>
          <w:rFonts w:asciiTheme="majorBidi" w:hAnsiTheme="majorBidi" w:cstheme="majorBidi"/>
          <w:sz w:val="24"/>
          <w:szCs w:val="24"/>
        </w:rPr>
        <w:t>és a jegyzőkönyvvezető Gácser Anikó</w:t>
      </w:r>
      <w:r w:rsidR="00192525">
        <w:rPr>
          <w:rFonts w:asciiTheme="majorBidi" w:hAnsiTheme="majorBidi" w:cstheme="majorBidi"/>
          <w:sz w:val="24"/>
          <w:szCs w:val="24"/>
        </w:rPr>
        <w:t>.</w:t>
      </w:r>
    </w:p>
    <w:p w14:paraId="132B0826" w14:textId="3A29DBFD" w:rsidR="00192525" w:rsidRPr="00192525" w:rsidRDefault="00192525" w:rsidP="00096BCA">
      <w:pPr>
        <w:rPr>
          <w:rFonts w:asciiTheme="majorBidi" w:hAnsiTheme="majorBidi" w:cstheme="majorBidi"/>
          <w:sz w:val="24"/>
          <w:szCs w:val="24"/>
          <w:lang w:val="sr-Latn-RS"/>
        </w:rPr>
      </w:pPr>
      <w:r>
        <w:rPr>
          <w:rFonts w:asciiTheme="majorBidi" w:hAnsiTheme="majorBidi" w:cstheme="majorBidi"/>
          <w:sz w:val="24"/>
          <w:szCs w:val="24"/>
        </w:rPr>
        <w:t xml:space="preserve">A bizottság távol lévő tagjai: Dr Apró Arnold és </w:t>
      </w:r>
      <w:r>
        <w:rPr>
          <w:rFonts w:asciiTheme="majorBidi" w:hAnsiTheme="majorBidi" w:cstheme="majorBidi"/>
          <w:sz w:val="24"/>
          <w:szCs w:val="24"/>
          <w:lang w:val="sr-Latn-RS"/>
        </w:rPr>
        <w:t>Đekić Gordana</w:t>
      </w:r>
      <w:r w:rsidR="00434C84">
        <w:rPr>
          <w:rFonts w:asciiTheme="majorBidi" w:hAnsiTheme="majorBidi" w:cstheme="majorBidi"/>
          <w:sz w:val="24"/>
          <w:szCs w:val="24"/>
          <w:lang w:val="sr-Latn-RS"/>
        </w:rPr>
        <w:t>.</w:t>
      </w:r>
    </w:p>
    <w:p w14:paraId="54D67713" w14:textId="67335EED" w:rsidR="004500CB" w:rsidRDefault="004500CB" w:rsidP="00096BCA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Az elnökasszony üdvö</w:t>
      </w:r>
      <w:r w:rsidR="00434C84">
        <w:rPr>
          <w:rFonts w:asciiTheme="majorBidi" w:hAnsiTheme="majorBidi" w:cstheme="majorBidi"/>
          <w:sz w:val="24"/>
          <w:szCs w:val="24"/>
        </w:rPr>
        <w:t>zli a jelenlévőket és</w:t>
      </w:r>
      <w:r>
        <w:rPr>
          <w:rFonts w:asciiTheme="majorBidi" w:hAnsiTheme="majorBidi" w:cstheme="majorBidi"/>
          <w:sz w:val="24"/>
          <w:szCs w:val="24"/>
        </w:rPr>
        <w:t xml:space="preserve"> javasolja</w:t>
      </w:r>
      <w:r w:rsidR="00434C84">
        <w:rPr>
          <w:rFonts w:asciiTheme="majorBidi" w:hAnsiTheme="majorBidi" w:cstheme="majorBidi"/>
          <w:sz w:val="24"/>
          <w:szCs w:val="24"/>
        </w:rPr>
        <w:t xml:space="preserve"> az alćbbi</w:t>
      </w:r>
      <w:r>
        <w:rPr>
          <w:rFonts w:asciiTheme="majorBidi" w:hAnsiTheme="majorBidi" w:cstheme="majorBidi"/>
          <w:sz w:val="24"/>
          <w:szCs w:val="24"/>
        </w:rPr>
        <w:t>:</w:t>
      </w:r>
    </w:p>
    <w:p w14:paraId="008A180F" w14:textId="44366737" w:rsidR="004500CB" w:rsidRDefault="004500CB" w:rsidP="00096BCA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NAPIREND</w:t>
      </w:r>
      <w:r w:rsidR="00434C84">
        <w:rPr>
          <w:rFonts w:asciiTheme="majorBidi" w:hAnsiTheme="majorBidi" w:cstheme="majorBidi"/>
          <w:sz w:val="24"/>
          <w:szCs w:val="24"/>
        </w:rPr>
        <w:t>ET</w:t>
      </w:r>
      <w:r>
        <w:rPr>
          <w:rFonts w:asciiTheme="majorBidi" w:hAnsiTheme="majorBidi" w:cstheme="majorBidi"/>
          <w:sz w:val="24"/>
          <w:szCs w:val="24"/>
        </w:rPr>
        <w:t>:</w:t>
      </w:r>
    </w:p>
    <w:p w14:paraId="0E7643BD" w14:textId="49F34C8F" w:rsidR="004500CB" w:rsidRDefault="004500CB" w:rsidP="00434C84">
      <w:pPr>
        <w:pStyle w:val="ListParagraph"/>
        <w:numPr>
          <w:ilvl w:val="0"/>
          <w:numId w:val="1"/>
        </w:numPr>
        <w:spacing w:after="0"/>
        <w:ind w:left="714" w:hanging="357"/>
        <w:rPr>
          <w:rFonts w:asciiTheme="majorBidi" w:hAnsiTheme="majorBidi" w:cstheme="majorBidi"/>
          <w:sz w:val="24"/>
          <w:szCs w:val="24"/>
        </w:rPr>
      </w:pPr>
      <w:r w:rsidRPr="004500CB">
        <w:rPr>
          <w:rFonts w:asciiTheme="majorBidi" w:hAnsiTheme="majorBidi" w:cstheme="majorBidi"/>
          <w:sz w:val="24"/>
          <w:szCs w:val="24"/>
        </w:rPr>
        <w:t xml:space="preserve">A bizottság </w:t>
      </w:r>
      <w:r>
        <w:rPr>
          <w:rFonts w:asciiTheme="majorBidi" w:hAnsiTheme="majorBidi" w:cstheme="majorBidi"/>
          <w:sz w:val="24"/>
          <w:szCs w:val="24"/>
        </w:rPr>
        <w:t>2</w:t>
      </w:r>
      <w:r w:rsidRPr="004500CB">
        <w:rPr>
          <w:rFonts w:asciiTheme="majorBidi" w:hAnsiTheme="majorBidi" w:cstheme="majorBidi"/>
          <w:sz w:val="24"/>
          <w:szCs w:val="24"/>
        </w:rPr>
        <w:t>. rendes ülésén felvett jegyzőkönyv szövegének elfogadása;</w:t>
      </w:r>
    </w:p>
    <w:p w14:paraId="1CC58C4E" w14:textId="77777777" w:rsidR="00434C84" w:rsidRDefault="00434C84" w:rsidP="00434C84">
      <w:pPr>
        <w:pStyle w:val="NormalWeb"/>
        <w:numPr>
          <w:ilvl w:val="0"/>
          <w:numId w:val="1"/>
        </w:numPr>
        <w:shd w:val="clear" w:color="auto" w:fill="FFFFFF"/>
        <w:jc w:val="both"/>
        <w:rPr>
          <w:color w:val="222222"/>
          <w:lang w:val="hu-HU"/>
        </w:rPr>
      </w:pPr>
      <w:r>
        <w:rPr>
          <w:color w:val="222222"/>
          <w:lang w:val="hu-HU"/>
        </w:rPr>
        <w:t>A zentai Szociális Védelmi Központ 2024. évi munka- és pénzügyi jelentésének elfogadásáról szóló végzésjavaslat megvitatása;</w:t>
      </w:r>
    </w:p>
    <w:p w14:paraId="15CCEC7C" w14:textId="62F6BCB4" w:rsidR="00434C84" w:rsidRPr="00434C84" w:rsidRDefault="00434C84" w:rsidP="00434C84">
      <w:pPr>
        <w:pStyle w:val="NormalWeb"/>
        <w:numPr>
          <w:ilvl w:val="0"/>
          <w:numId w:val="1"/>
        </w:numPr>
        <w:shd w:val="clear" w:color="auto" w:fill="FFFFFF"/>
        <w:jc w:val="both"/>
        <w:rPr>
          <w:color w:val="222222"/>
          <w:lang w:val="hu-HU"/>
        </w:rPr>
      </w:pPr>
      <w:r>
        <w:rPr>
          <w:color w:val="222222"/>
          <w:lang w:val="hu-HU"/>
        </w:rPr>
        <w:t>A zentai Szociális Védelmi Központ 2025. évi munkaprogramjának és pénzügyi tervének jóváhagyásáról szóló végzésjavaslat megvitatása;</w:t>
      </w:r>
    </w:p>
    <w:p w14:paraId="7EEC9E32" w14:textId="027BEB13" w:rsidR="00F8765A" w:rsidRDefault="00F8765A" w:rsidP="00F8765A">
      <w:pPr>
        <w:rPr>
          <w:rFonts w:asciiTheme="majorBidi" w:hAnsiTheme="majorBidi" w:cstheme="majorBidi"/>
          <w:sz w:val="24"/>
          <w:szCs w:val="24"/>
        </w:rPr>
      </w:pPr>
      <w:r w:rsidRPr="00F8765A">
        <w:rPr>
          <w:rFonts w:asciiTheme="majorBidi" w:hAnsiTheme="majorBidi" w:cstheme="majorBidi"/>
          <w:sz w:val="24"/>
          <w:szCs w:val="24"/>
        </w:rPr>
        <w:t>A napirendet egyhangúlag elfogadták.</w:t>
      </w:r>
    </w:p>
    <w:p w14:paraId="348C9478" w14:textId="2ABC27AA" w:rsidR="00F8765A" w:rsidRPr="002B7B7A" w:rsidRDefault="00F8765A" w:rsidP="002B7B7A">
      <w:pPr>
        <w:spacing w:after="0"/>
        <w:rPr>
          <w:rFonts w:asciiTheme="majorBidi" w:hAnsiTheme="majorBidi" w:cstheme="majorBidi"/>
          <w:sz w:val="24"/>
          <w:szCs w:val="24"/>
          <w:u w:val="single"/>
        </w:rPr>
      </w:pPr>
      <w:r w:rsidRPr="002B7B7A">
        <w:rPr>
          <w:rFonts w:asciiTheme="majorBidi" w:hAnsiTheme="majorBidi" w:cstheme="majorBidi"/>
          <w:sz w:val="24"/>
          <w:szCs w:val="24"/>
          <w:u w:val="single"/>
        </w:rPr>
        <w:t>1.pont</w:t>
      </w:r>
    </w:p>
    <w:p w14:paraId="0E31E362" w14:textId="7665CD33" w:rsidR="00F8765A" w:rsidRDefault="00F8765A" w:rsidP="002B7B7A">
      <w:pPr>
        <w:spacing w:after="0"/>
        <w:rPr>
          <w:rFonts w:asciiTheme="majorBidi" w:hAnsiTheme="majorBidi" w:cstheme="majorBidi"/>
          <w:sz w:val="24"/>
          <w:szCs w:val="24"/>
          <w:u w:val="single"/>
        </w:rPr>
      </w:pPr>
      <w:r w:rsidRPr="002B7B7A">
        <w:rPr>
          <w:rFonts w:asciiTheme="majorBidi" w:hAnsiTheme="majorBidi" w:cstheme="majorBidi"/>
          <w:sz w:val="24"/>
          <w:szCs w:val="24"/>
          <w:u w:val="single"/>
        </w:rPr>
        <w:t>A bizottság 2. rendes ülésén felvett jegyzőkönyv szövegének elfogadása;</w:t>
      </w:r>
    </w:p>
    <w:p w14:paraId="13F69F6A" w14:textId="77777777" w:rsidR="002B7B7A" w:rsidRPr="002B7B7A" w:rsidRDefault="002B7B7A" w:rsidP="002B7B7A">
      <w:pPr>
        <w:spacing w:after="0"/>
        <w:rPr>
          <w:rFonts w:asciiTheme="majorBidi" w:hAnsiTheme="majorBidi" w:cstheme="majorBidi"/>
          <w:sz w:val="24"/>
          <w:szCs w:val="24"/>
          <w:u w:val="single"/>
        </w:rPr>
      </w:pPr>
    </w:p>
    <w:p w14:paraId="363578C8" w14:textId="3A7E23A6" w:rsidR="00F8765A" w:rsidRDefault="00F8765A" w:rsidP="00AC1CE0">
      <w:pPr>
        <w:ind w:firstLine="708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 j</w:t>
      </w:r>
      <w:r w:rsidRPr="00F8765A">
        <w:rPr>
          <w:rFonts w:asciiTheme="majorBidi" w:hAnsiTheme="majorBidi" w:cstheme="majorBidi"/>
          <w:sz w:val="24"/>
          <w:szCs w:val="24"/>
        </w:rPr>
        <w:t>egyzőkönyvet észrevételek nélkül elfogadták</w:t>
      </w:r>
      <w:r>
        <w:rPr>
          <w:rFonts w:asciiTheme="majorBidi" w:hAnsiTheme="majorBidi" w:cstheme="majorBidi"/>
          <w:sz w:val="24"/>
          <w:szCs w:val="24"/>
        </w:rPr>
        <w:t>.</w:t>
      </w:r>
    </w:p>
    <w:p w14:paraId="3C1260CD" w14:textId="363E82E8" w:rsidR="00F8765A" w:rsidRPr="002B7B7A" w:rsidRDefault="00F8765A" w:rsidP="002B7B7A">
      <w:pPr>
        <w:spacing w:after="0"/>
        <w:rPr>
          <w:rFonts w:asciiTheme="majorBidi" w:hAnsiTheme="majorBidi" w:cstheme="majorBidi"/>
          <w:sz w:val="24"/>
          <w:szCs w:val="24"/>
          <w:u w:val="single"/>
        </w:rPr>
      </w:pPr>
      <w:r w:rsidRPr="002B7B7A">
        <w:rPr>
          <w:rFonts w:asciiTheme="majorBidi" w:hAnsiTheme="majorBidi" w:cstheme="majorBidi"/>
          <w:sz w:val="24"/>
          <w:szCs w:val="24"/>
          <w:u w:val="single"/>
        </w:rPr>
        <w:t>2.pont</w:t>
      </w:r>
    </w:p>
    <w:p w14:paraId="452E24FA" w14:textId="519E67F0" w:rsidR="00F8765A" w:rsidRDefault="00F8765A" w:rsidP="002B7B7A">
      <w:pPr>
        <w:spacing w:after="0"/>
        <w:rPr>
          <w:rFonts w:asciiTheme="majorBidi" w:hAnsiTheme="majorBidi" w:cstheme="majorBidi"/>
          <w:sz w:val="24"/>
          <w:szCs w:val="24"/>
          <w:u w:val="single"/>
        </w:rPr>
      </w:pPr>
      <w:r w:rsidRPr="002B7B7A">
        <w:rPr>
          <w:rFonts w:asciiTheme="majorBidi" w:hAnsiTheme="majorBidi" w:cstheme="majorBidi"/>
          <w:sz w:val="24"/>
          <w:szCs w:val="24"/>
          <w:u w:val="single"/>
        </w:rPr>
        <w:t>A zentai Szociális Védelmi Központ 2024.évi tevékenységi beszámolójának és pénzügyi jelentésének elfogadásáról szóló határozat javaslat megvitatása</w:t>
      </w:r>
      <w:r w:rsidR="002B7B7A">
        <w:rPr>
          <w:rFonts w:asciiTheme="majorBidi" w:hAnsiTheme="majorBidi" w:cstheme="majorBidi"/>
          <w:sz w:val="24"/>
          <w:szCs w:val="24"/>
          <w:u w:val="single"/>
        </w:rPr>
        <w:t>;</w:t>
      </w:r>
    </w:p>
    <w:p w14:paraId="1A707345" w14:textId="77777777" w:rsidR="002B7B7A" w:rsidRPr="002B7B7A" w:rsidRDefault="002B7B7A" w:rsidP="002B7B7A">
      <w:pPr>
        <w:spacing w:after="0"/>
        <w:rPr>
          <w:rFonts w:asciiTheme="majorBidi" w:hAnsiTheme="majorBidi" w:cstheme="majorBidi"/>
          <w:sz w:val="24"/>
          <w:szCs w:val="24"/>
          <w:u w:val="single"/>
        </w:rPr>
      </w:pPr>
    </w:p>
    <w:p w14:paraId="1A33A798" w14:textId="4CB6A532" w:rsidR="00F8765A" w:rsidRDefault="00F8765A" w:rsidP="00AC1CE0">
      <w:pPr>
        <w:ind w:firstLine="708"/>
        <w:rPr>
          <w:rFonts w:asciiTheme="majorBidi" w:hAnsiTheme="majorBidi" w:cstheme="majorBidi"/>
          <w:sz w:val="24"/>
          <w:szCs w:val="24"/>
          <w:lang w:val="sr-Latn-RS"/>
        </w:rPr>
      </w:pPr>
      <w:bookmarkStart w:id="0" w:name="_Hlk205496459"/>
      <w:r>
        <w:rPr>
          <w:rFonts w:asciiTheme="majorBidi" w:hAnsiTheme="majorBidi" w:cstheme="majorBidi"/>
          <w:sz w:val="24"/>
          <w:szCs w:val="24"/>
        </w:rPr>
        <w:t xml:space="preserve">A bevezető beszédet </w:t>
      </w:r>
      <w:r w:rsidR="00434C84">
        <w:rPr>
          <w:rFonts w:asciiTheme="majorBidi" w:hAnsiTheme="majorBidi" w:cstheme="majorBidi"/>
          <w:sz w:val="24"/>
          <w:szCs w:val="24"/>
          <w:lang w:val="sr-Latn-RS"/>
        </w:rPr>
        <w:t>Ć</w:t>
      </w:r>
      <w:r>
        <w:rPr>
          <w:rFonts w:asciiTheme="majorBidi" w:hAnsiTheme="majorBidi" w:cstheme="majorBidi"/>
          <w:sz w:val="24"/>
          <w:szCs w:val="24"/>
          <w:lang w:val="sr-Latn-RS"/>
        </w:rPr>
        <w:t>určić Vladimir tartotta</w:t>
      </w:r>
      <w:bookmarkEnd w:id="0"/>
      <w:r>
        <w:rPr>
          <w:rFonts w:asciiTheme="majorBidi" w:hAnsiTheme="majorBidi" w:cstheme="majorBidi"/>
          <w:sz w:val="24"/>
          <w:szCs w:val="24"/>
          <w:lang w:val="sr-Latn-RS"/>
        </w:rPr>
        <w:t>.</w:t>
      </w:r>
    </w:p>
    <w:p w14:paraId="3301FF95" w14:textId="203C08C8" w:rsidR="00F8765A" w:rsidRDefault="00F8765A" w:rsidP="00AC1CE0">
      <w:pPr>
        <w:ind w:firstLine="708"/>
        <w:rPr>
          <w:rFonts w:asciiTheme="majorBidi" w:hAnsiTheme="majorBidi" w:cstheme="majorBidi"/>
          <w:sz w:val="24"/>
          <w:szCs w:val="24"/>
          <w:lang w:val="sr-Latn-RS"/>
        </w:rPr>
      </w:pPr>
      <w:r>
        <w:rPr>
          <w:rFonts w:asciiTheme="majorBidi" w:hAnsiTheme="majorBidi" w:cstheme="majorBidi"/>
          <w:sz w:val="24"/>
          <w:szCs w:val="24"/>
          <w:lang w:val="sr-Latn-RS"/>
        </w:rPr>
        <w:t>Az elnökasszony megnyitotta a vitát.</w:t>
      </w:r>
    </w:p>
    <w:p w14:paraId="4BCB8B4E" w14:textId="3E824DAF" w:rsidR="00F8765A" w:rsidRDefault="00434C84" w:rsidP="00AC1CE0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Megvitatta </w:t>
      </w:r>
      <w:r w:rsidR="00F8765A">
        <w:rPr>
          <w:rFonts w:ascii="Times New Roman" w:hAnsi="Times New Roman" w:cs="Times New Roman"/>
          <w:sz w:val="24"/>
          <w:szCs w:val="24"/>
        </w:rPr>
        <w:t xml:space="preserve">Gyurcsik Robert, Csáki Beáta, </w:t>
      </w:r>
      <w:r>
        <w:rPr>
          <w:rFonts w:asciiTheme="majorBidi" w:hAnsiTheme="majorBidi" w:cstheme="majorBidi"/>
          <w:sz w:val="24"/>
          <w:szCs w:val="24"/>
          <w:lang w:val="sr-Latn-RS"/>
        </w:rPr>
        <w:t>Ću</w:t>
      </w:r>
      <w:r w:rsidRPr="00F8765A">
        <w:rPr>
          <w:rFonts w:ascii="Times New Roman" w:hAnsi="Times New Roman" w:cs="Times New Roman"/>
          <w:sz w:val="24"/>
          <w:szCs w:val="24"/>
        </w:rPr>
        <w:t>rčić Vladimir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8765A">
        <w:rPr>
          <w:rFonts w:ascii="Times New Roman" w:hAnsi="Times New Roman" w:cs="Times New Roman"/>
          <w:sz w:val="24"/>
          <w:szCs w:val="24"/>
        </w:rPr>
        <w:t xml:space="preserve">és </w:t>
      </w:r>
      <w:r w:rsidRPr="00F8765A">
        <w:rPr>
          <w:rFonts w:ascii="Times New Roman" w:hAnsi="Times New Roman" w:cs="Times New Roman"/>
          <w:sz w:val="24"/>
          <w:szCs w:val="24"/>
        </w:rPr>
        <w:t>Stojkov Igor</w:t>
      </w:r>
      <w:r w:rsidR="00F8765A">
        <w:rPr>
          <w:rFonts w:ascii="Times New Roman" w:hAnsi="Times New Roman" w:cs="Times New Roman"/>
          <w:sz w:val="24"/>
          <w:szCs w:val="24"/>
        </w:rPr>
        <w:t>.</w:t>
      </w:r>
    </w:p>
    <w:p w14:paraId="13BDE279" w14:textId="612A0058" w:rsidR="00F8765A" w:rsidRDefault="00F8765A" w:rsidP="00AC1CE0">
      <w:pPr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Gyurcsik Róbert </w:t>
      </w:r>
      <w:r w:rsidR="00AA1A9D">
        <w:rPr>
          <w:rFonts w:ascii="Times New Roman" w:hAnsi="Times New Roman" w:cs="Times New Roman"/>
          <w:sz w:val="24"/>
          <w:szCs w:val="24"/>
        </w:rPr>
        <w:t>kérte, hogy a jegyzőkönyvbe</w:t>
      </w:r>
      <w:r w:rsidRPr="00F8765A">
        <w:rPr>
          <w:rFonts w:ascii="Times New Roman" w:hAnsi="Times New Roman" w:cs="Times New Roman"/>
          <w:sz w:val="24"/>
          <w:szCs w:val="24"/>
        </w:rPr>
        <w:t xml:space="preserve"> </w:t>
      </w:r>
      <w:r w:rsidR="00AA1A9D">
        <w:rPr>
          <w:rFonts w:ascii="Times New Roman" w:hAnsi="Times New Roman" w:cs="Times New Roman"/>
          <w:sz w:val="24"/>
          <w:szCs w:val="24"/>
        </w:rPr>
        <w:t>kerüljön bele</w:t>
      </w:r>
      <w:r w:rsidRPr="00F8765A">
        <w:rPr>
          <w:rFonts w:ascii="Times New Roman" w:hAnsi="Times New Roman" w:cs="Times New Roman"/>
          <w:sz w:val="24"/>
          <w:szCs w:val="24"/>
        </w:rPr>
        <w:t>: hogy a bizottságnak van sa</w:t>
      </w:r>
      <w:r w:rsidR="00AA1A9D">
        <w:rPr>
          <w:rFonts w:ascii="Times New Roman" w:hAnsi="Times New Roman" w:cs="Times New Roman"/>
          <w:sz w:val="24"/>
          <w:szCs w:val="24"/>
        </w:rPr>
        <w:t>ját elnöke és tagjai, a Képviselő- testület</w:t>
      </w:r>
      <w:r w:rsidRPr="00F8765A">
        <w:rPr>
          <w:rFonts w:ascii="Times New Roman" w:hAnsi="Times New Roman" w:cs="Times New Roman"/>
          <w:sz w:val="24"/>
          <w:szCs w:val="24"/>
        </w:rPr>
        <w:t xml:space="preserve"> titkára pedig csupán szakértői státuszban van jelen, aki jogi kérdésekben segíti a bizottság munkáját. Továbbá megkérte a titkárt, hogy a jövőben ne válaszoljon az igazgatónak címzett kérdésekre az igazgató helyett.</w:t>
      </w:r>
    </w:p>
    <w:p w14:paraId="5B3A6DC5" w14:textId="2FE98DA2" w:rsidR="002B7B7A" w:rsidRDefault="00436D79" w:rsidP="00AC1CE0">
      <w:pPr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Mivel</w:t>
      </w:r>
      <w:r w:rsidRPr="00436D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 jelenlévők közül</w:t>
      </w:r>
      <w:r w:rsidR="002B7B7A">
        <w:rPr>
          <w:rFonts w:ascii="Times New Roman" w:hAnsi="Times New Roman" w:cs="Times New Roman"/>
          <w:sz w:val="24"/>
          <w:szCs w:val="24"/>
        </w:rPr>
        <w:t xml:space="preserve"> </w:t>
      </w:r>
      <w:r w:rsidR="002B7B7A">
        <w:rPr>
          <w:rFonts w:ascii="Times New Roman" w:hAnsi="Times New Roman" w:cs="Times New Roman"/>
          <w:sz w:val="24"/>
          <w:szCs w:val="24"/>
        </w:rPr>
        <w:t>senki</w:t>
      </w:r>
      <w:r>
        <w:rPr>
          <w:rFonts w:ascii="Times New Roman" w:hAnsi="Times New Roman" w:cs="Times New Roman"/>
          <w:sz w:val="24"/>
          <w:szCs w:val="24"/>
        </w:rPr>
        <w:t xml:space="preserve"> más</w:t>
      </w:r>
      <w:r w:rsidR="002B7B7A">
        <w:rPr>
          <w:rFonts w:ascii="Times New Roman" w:hAnsi="Times New Roman" w:cs="Times New Roman"/>
          <w:sz w:val="24"/>
          <w:szCs w:val="24"/>
        </w:rPr>
        <w:t xml:space="preserve"> nem kért szót, az elnökasszony berekesztette a vitát és </w:t>
      </w:r>
      <w:r>
        <w:rPr>
          <w:rFonts w:ascii="Times New Roman" w:hAnsi="Times New Roman" w:cs="Times New Roman"/>
          <w:sz w:val="24"/>
          <w:szCs w:val="24"/>
        </w:rPr>
        <w:t xml:space="preserve">a javaslatot </w:t>
      </w:r>
      <w:r w:rsidR="002B7B7A">
        <w:rPr>
          <w:rFonts w:ascii="Times New Roman" w:hAnsi="Times New Roman" w:cs="Times New Roman"/>
          <w:sz w:val="24"/>
          <w:szCs w:val="24"/>
        </w:rPr>
        <w:t>szavazásra bocsájtotta.</w:t>
      </w:r>
    </w:p>
    <w:p w14:paraId="219BFD99" w14:textId="0E4359B8" w:rsidR="002B7B7A" w:rsidRDefault="002B7B7A" w:rsidP="00AC1CE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B7B7A">
        <w:rPr>
          <w:rFonts w:ascii="Times New Roman" w:hAnsi="Times New Roman" w:cs="Times New Roman"/>
          <w:sz w:val="24"/>
          <w:szCs w:val="24"/>
        </w:rPr>
        <w:t>A szavazást követően szavazattöbbséggel (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B7B7A">
        <w:rPr>
          <w:rFonts w:ascii="Times New Roman" w:hAnsi="Times New Roman" w:cs="Times New Roman"/>
          <w:sz w:val="24"/>
          <w:szCs w:val="24"/>
        </w:rPr>
        <w:t xml:space="preserve"> mellette, 1 ellene) meghozták az alábbi:</w:t>
      </w:r>
    </w:p>
    <w:p w14:paraId="68C593B2" w14:textId="77777777" w:rsidR="002B7B7A" w:rsidRPr="006F22CB" w:rsidRDefault="002B7B7A" w:rsidP="002B7B7A">
      <w:pPr>
        <w:ind w:left="5040" w:firstLine="720"/>
        <w:rPr>
          <w:rFonts w:asciiTheme="majorBidi" w:hAnsiTheme="majorBidi" w:cstheme="majorBidi"/>
          <w:sz w:val="24"/>
          <w:szCs w:val="24"/>
        </w:rPr>
      </w:pPr>
      <w:bookmarkStart w:id="1" w:name="_Hlk205496549"/>
      <w:r w:rsidRPr="006F22CB">
        <w:rPr>
          <w:rFonts w:asciiTheme="majorBidi" w:hAnsiTheme="majorBidi" w:cstheme="majorBidi"/>
          <w:sz w:val="24"/>
          <w:szCs w:val="24"/>
        </w:rPr>
        <w:lastRenderedPageBreak/>
        <w:t>H a t á r o z a t o t</w:t>
      </w:r>
    </w:p>
    <w:p w14:paraId="7EBFFF55" w14:textId="5FEE6482" w:rsidR="002B7B7A" w:rsidRDefault="002B7B7A" w:rsidP="002B7B7A">
      <w:pPr>
        <w:spacing w:after="0" w:line="240" w:lineRule="auto"/>
        <w:ind w:left="3600"/>
        <w:jc w:val="both"/>
        <w:rPr>
          <w:rFonts w:asciiTheme="majorBidi" w:hAnsiTheme="majorBidi" w:cstheme="majorBidi"/>
          <w:sz w:val="24"/>
          <w:szCs w:val="24"/>
        </w:rPr>
      </w:pPr>
      <w:r w:rsidRPr="006F22CB">
        <w:rPr>
          <w:rFonts w:asciiTheme="majorBidi" w:hAnsiTheme="majorBidi" w:cstheme="majorBidi"/>
          <w:sz w:val="24"/>
          <w:szCs w:val="24"/>
        </w:rPr>
        <w:t>Elfogadják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436D79" w:rsidRPr="00436D79">
        <w:rPr>
          <w:rFonts w:asciiTheme="majorBidi" w:hAnsiTheme="majorBidi" w:cstheme="majorBidi"/>
          <w:sz w:val="24"/>
          <w:szCs w:val="24"/>
        </w:rPr>
        <w:t>A zentai Szociális Védelmi Központ 2024.évi tevékenységi beszámolójának és pénzügyi jelentésének elfogadásáról szóló határozat javasla</w:t>
      </w:r>
      <w:r w:rsidR="00436D79">
        <w:rPr>
          <w:rFonts w:asciiTheme="majorBidi" w:hAnsiTheme="majorBidi" w:cstheme="majorBidi"/>
          <w:sz w:val="24"/>
          <w:szCs w:val="24"/>
        </w:rPr>
        <w:t xml:space="preserve">tot </w:t>
      </w:r>
      <w:r w:rsidRPr="006F22CB">
        <w:rPr>
          <w:rFonts w:asciiTheme="majorBidi" w:hAnsiTheme="majorBidi" w:cstheme="majorBidi"/>
          <w:sz w:val="24"/>
          <w:szCs w:val="24"/>
        </w:rPr>
        <w:t>és a község Képviselő-testülete elé terjesztik megvitatásra és elfogadásra.</w:t>
      </w:r>
    </w:p>
    <w:p w14:paraId="7524F742" w14:textId="77777777" w:rsidR="002B7B7A" w:rsidRPr="006F22CB" w:rsidRDefault="002B7B7A" w:rsidP="002B7B7A">
      <w:pPr>
        <w:spacing w:after="0" w:line="240" w:lineRule="auto"/>
        <w:ind w:left="3600"/>
        <w:jc w:val="both"/>
        <w:rPr>
          <w:rFonts w:asciiTheme="majorBidi" w:hAnsiTheme="majorBidi" w:cstheme="majorBidi"/>
          <w:sz w:val="24"/>
          <w:szCs w:val="24"/>
        </w:rPr>
      </w:pPr>
    </w:p>
    <w:bookmarkEnd w:id="1"/>
    <w:p w14:paraId="3B884D0C" w14:textId="77777777" w:rsidR="00436D79" w:rsidRDefault="002B7B7A" w:rsidP="00436D79">
      <w:pPr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  <w:u w:val="single"/>
        </w:rPr>
      </w:pPr>
      <w:r w:rsidRPr="002B7B7A">
        <w:rPr>
          <w:rFonts w:asciiTheme="majorBidi" w:eastAsia="Calibri" w:hAnsiTheme="majorBidi" w:cstheme="majorBidi"/>
          <w:sz w:val="24"/>
          <w:szCs w:val="24"/>
          <w:u w:val="single"/>
        </w:rPr>
        <w:t>3.pont</w:t>
      </w:r>
    </w:p>
    <w:p w14:paraId="00C2CDBE" w14:textId="1A9404C9" w:rsidR="00436D79" w:rsidRPr="00436D79" w:rsidRDefault="00436D79" w:rsidP="00436D79">
      <w:pPr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  <w:u w:val="single"/>
        </w:rPr>
      </w:pPr>
      <w:r w:rsidRPr="00436D79">
        <w:rPr>
          <w:rFonts w:asciiTheme="majorBidi" w:eastAsia="Calibri" w:hAnsiTheme="majorBidi" w:cstheme="majorBidi"/>
          <w:sz w:val="24"/>
          <w:szCs w:val="24"/>
          <w:u w:val="single"/>
        </w:rPr>
        <w:t>A zentai Szociális Védelmi Központ 2025. évi munkaprogramjának és pénzügyi tervének jóváhagyásáról szóló végzésjavaslat megvitatása;</w:t>
      </w:r>
    </w:p>
    <w:p w14:paraId="36EABB10" w14:textId="77777777" w:rsidR="002B7B7A" w:rsidRDefault="002B7B7A" w:rsidP="002B7B7A">
      <w:pPr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</w:rPr>
      </w:pPr>
    </w:p>
    <w:p w14:paraId="0E0EECD2" w14:textId="04DC978D" w:rsidR="002B7B7A" w:rsidRDefault="002B7B7A" w:rsidP="00AC1CE0">
      <w:pPr>
        <w:ind w:firstLine="708"/>
        <w:rPr>
          <w:rFonts w:asciiTheme="majorBidi" w:hAnsiTheme="majorBidi" w:cstheme="majorBidi"/>
          <w:sz w:val="24"/>
          <w:szCs w:val="24"/>
          <w:lang w:val="sr-Latn-RS"/>
        </w:rPr>
      </w:pPr>
      <w:r>
        <w:rPr>
          <w:rFonts w:asciiTheme="majorBidi" w:hAnsiTheme="majorBidi" w:cstheme="majorBidi"/>
          <w:sz w:val="24"/>
          <w:szCs w:val="24"/>
        </w:rPr>
        <w:t xml:space="preserve">A bevezető beszédet </w:t>
      </w:r>
      <w:r w:rsidR="00436D79">
        <w:rPr>
          <w:rFonts w:asciiTheme="majorBidi" w:hAnsiTheme="majorBidi" w:cstheme="majorBidi"/>
          <w:sz w:val="24"/>
          <w:szCs w:val="24"/>
          <w:lang w:val="sr-Latn-RS"/>
        </w:rPr>
        <w:t>Ć</w:t>
      </w:r>
      <w:r>
        <w:rPr>
          <w:rFonts w:asciiTheme="majorBidi" w:hAnsiTheme="majorBidi" w:cstheme="majorBidi"/>
          <w:sz w:val="24"/>
          <w:szCs w:val="24"/>
          <w:lang w:val="sr-Latn-RS"/>
        </w:rPr>
        <w:t>určić Vladimir tartotta.</w:t>
      </w:r>
    </w:p>
    <w:p w14:paraId="6D9FEE0E" w14:textId="77777777" w:rsidR="002B7B7A" w:rsidRDefault="002B7B7A" w:rsidP="00AC1CE0">
      <w:pPr>
        <w:ind w:firstLine="708"/>
        <w:rPr>
          <w:rFonts w:asciiTheme="majorBidi" w:hAnsiTheme="majorBidi" w:cstheme="majorBidi"/>
          <w:sz w:val="24"/>
          <w:szCs w:val="24"/>
          <w:lang w:val="sr-Latn-RS"/>
        </w:rPr>
      </w:pPr>
      <w:r>
        <w:rPr>
          <w:rFonts w:asciiTheme="majorBidi" w:hAnsiTheme="majorBidi" w:cstheme="majorBidi"/>
          <w:sz w:val="24"/>
          <w:szCs w:val="24"/>
          <w:lang w:val="sr-Latn-RS"/>
        </w:rPr>
        <w:t>Az elnökasszony megnyitotta a vitát.</w:t>
      </w:r>
    </w:p>
    <w:p w14:paraId="2B7C9103" w14:textId="7ACD8E51" w:rsidR="002B7B7A" w:rsidRDefault="00436D79" w:rsidP="00AC1CE0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Megvitatta</w:t>
      </w:r>
      <w:r w:rsidR="002B7B7A">
        <w:rPr>
          <w:rFonts w:asciiTheme="majorBidi" w:hAnsiTheme="majorBidi" w:cstheme="majorBidi"/>
          <w:sz w:val="24"/>
          <w:szCs w:val="24"/>
        </w:rPr>
        <w:t xml:space="preserve"> </w:t>
      </w:r>
      <w:r w:rsidR="002B7B7A">
        <w:rPr>
          <w:rFonts w:ascii="Times New Roman" w:hAnsi="Times New Roman" w:cs="Times New Roman"/>
          <w:sz w:val="24"/>
          <w:szCs w:val="24"/>
        </w:rPr>
        <w:t xml:space="preserve">Gyurcsik Robert, Csáki Beáta, </w:t>
      </w:r>
      <w:r w:rsidR="00AC1CE0">
        <w:rPr>
          <w:rFonts w:ascii="Times New Roman" w:hAnsi="Times New Roman" w:cs="Times New Roman"/>
          <w:sz w:val="24"/>
          <w:szCs w:val="24"/>
        </w:rPr>
        <w:t>Ć</w:t>
      </w:r>
      <w:r w:rsidR="00AC1CE0" w:rsidRPr="00F8765A">
        <w:rPr>
          <w:rFonts w:ascii="Times New Roman" w:hAnsi="Times New Roman" w:cs="Times New Roman"/>
          <w:sz w:val="24"/>
          <w:szCs w:val="24"/>
        </w:rPr>
        <w:t>určić Vladimir</w:t>
      </w:r>
      <w:r w:rsidR="00AC1CE0" w:rsidRPr="00F8765A">
        <w:rPr>
          <w:rFonts w:ascii="Times New Roman" w:hAnsi="Times New Roman" w:cs="Times New Roman"/>
          <w:sz w:val="24"/>
          <w:szCs w:val="24"/>
        </w:rPr>
        <w:t xml:space="preserve"> </w:t>
      </w:r>
      <w:r w:rsidR="00AC1CE0">
        <w:rPr>
          <w:rFonts w:ascii="Times New Roman" w:hAnsi="Times New Roman" w:cs="Times New Roman"/>
          <w:sz w:val="24"/>
          <w:szCs w:val="24"/>
        </w:rPr>
        <w:t xml:space="preserve">és </w:t>
      </w:r>
      <w:r w:rsidR="002B7B7A" w:rsidRPr="00F8765A">
        <w:rPr>
          <w:rFonts w:ascii="Times New Roman" w:hAnsi="Times New Roman" w:cs="Times New Roman"/>
          <w:sz w:val="24"/>
          <w:szCs w:val="24"/>
        </w:rPr>
        <w:t>Stojkov Igor</w:t>
      </w:r>
      <w:r w:rsidR="002B7B7A">
        <w:rPr>
          <w:rFonts w:ascii="Times New Roman" w:hAnsi="Times New Roman" w:cs="Times New Roman"/>
          <w:sz w:val="24"/>
          <w:szCs w:val="24"/>
        </w:rPr>
        <w:t>.</w:t>
      </w:r>
    </w:p>
    <w:p w14:paraId="39F3E07E" w14:textId="0A593E07" w:rsidR="002B7B7A" w:rsidRDefault="00436D79" w:rsidP="00AC1CE0">
      <w:pPr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Mivel</w:t>
      </w:r>
      <w:r w:rsidR="0075554F" w:rsidRPr="0075554F">
        <w:rPr>
          <w:rFonts w:ascii="Times New Roman" w:hAnsi="Times New Roman" w:cs="Times New Roman"/>
          <w:sz w:val="24"/>
          <w:szCs w:val="24"/>
        </w:rPr>
        <w:t xml:space="preserve"> </w:t>
      </w:r>
      <w:r w:rsidR="0075554F">
        <w:rPr>
          <w:rFonts w:ascii="Times New Roman" w:hAnsi="Times New Roman" w:cs="Times New Roman"/>
          <w:sz w:val="24"/>
          <w:szCs w:val="24"/>
        </w:rPr>
        <w:t>a jelenlévők közül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GoBack"/>
      <w:bookmarkEnd w:id="2"/>
      <w:r w:rsidR="002B7B7A" w:rsidRPr="002B7B7A">
        <w:rPr>
          <w:rFonts w:ascii="Times New Roman" w:hAnsi="Times New Roman" w:cs="Times New Roman"/>
          <w:sz w:val="24"/>
          <w:szCs w:val="24"/>
        </w:rPr>
        <w:t xml:space="preserve">senki </w:t>
      </w:r>
      <w:r>
        <w:rPr>
          <w:rFonts w:ascii="Times New Roman" w:hAnsi="Times New Roman" w:cs="Times New Roman"/>
          <w:sz w:val="24"/>
          <w:szCs w:val="24"/>
        </w:rPr>
        <w:t xml:space="preserve">más </w:t>
      </w:r>
      <w:r w:rsidR="002B7B7A" w:rsidRPr="002B7B7A">
        <w:rPr>
          <w:rFonts w:ascii="Times New Roman" w:hAnsi="Times New Roman" w:cs="Times New Roman"/>
          <w:sz w:val="24"/>
          <w:szCs w:val="24"/>
        </w:rPr>
        <w:t>nem kért szót, az elnökasszony berekesztette a vitát és</w:t>
      </w:r>
      <w:r w:rsidRPr="00436D79">
        <w:rPr>
          <w:rFonts w:ascii="Times New Roman" w:hAnsi="Times New Roman" w:cs="Times New Roman"/>
          <w:sz w:val="24"/>
          <w:szCs w:val="24"/>
        </w:rPr>
        <w:t xml:space="preserve"> </w:t>
      </w:r>
      <w:r w:rsidRPr="002B7B7A">
        <w:rPr>
          <w:rFonts w:ascii="Times New Roman" w:hAnsi="Times New Roman" w:cs="Times New Roman"/>
          <w:sz w:val="24"/>
          <w:szCs w:val="24"/>
        </w:rPr>
        <w:t>a javaslatot</w:t>
      </w:r>
      <w:r w:rsidR="002B7B7A" w:rsidRPr="002B7B7A">
        <w:rPr>
          <w:rFonts w:ascii="Times New Roman" w:hAnsi="Times New Roman" w:cs="Times New Roman"/>
          <w:sz w:val="24"/>
          <w:szCs w:val="24"/>
        </w:rPr>
        <w:t xml:space="preserve"> szavazásra bocsájtotta.</w:t>
      </w:r>
    </w:p>
    <w:p w14:paraId="3C4D033C" w14:textId="5B301406" w:rsidR="002B7B7A" w:rsidRDefault="002B7B7A" w:rsidP="00AC1CE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B7B7A">
        <w:rPr>
          <w:rFonts w:ascii="Times New Roman" w:hAnsi="Times New Roman" w:cs="Times New Roman"/>
          <w:sz w:val="24"/>
          <w:szCs w:val="24"/>
        </w:rPr>
        <w:t>A szavazást követően szavazattöbbséggel (2 mellette, 1 ellene) meghozták az alábbi:</w:t>
      </w:r>
    </w:p>
    <w:p w14:paraId="3E9ABE1C" w14:textId="77777777" w:rsidR="002B7B7A" w:rsidRPr="006F22CB" w:rsidRDefault="002B7B7A" w:rsidP="002B7B7A">
      <w:pPr>
        <w:ind w:left="5040" w:firstLine="720"/>
        <w:rPr>
          <w:rFonts w:asciiTheme="majorBidi" w:hAnsiTheme="majorBidi" w:cstheme="majorBidi"/>
          <w:sz w:val="24"/>
          <w:szCs w:val="24"/>
        </w:rPr>
      </w:pPr>
      <w:r w:rsidRPr="006F22CB">
        <w:rPr>
          <w:rFonts w:asciiTheme="majorBidi" w:hAnsiTheme="majorBidi" w:cstheme="majorBidi"/>
          <w:sz w:val="24"/>
          <w:szCs w:val="24"/>
        </w:rPr>
        <w:t>H a t á r o z a t o t</w:t>
      </w:r>
    </w:p>
    <w:p w14:paraId="517C00DA" w14:textId="1B7C1495" w:rsidR="002B7B7A" w:rsidRDefault="002B7B7A" w:rsidP="002B7B7A">
      <w:pPr>
        <w:spacing w:after="0" w:line="240" w:lineRule="auto"/>
        <w:ind w:left="3600"/>
        <w:jc w:val="both"/>
        <w:rPr>
          <w:rFonts w:asciiTheme="majorBidi" w:hAnsiTheme="majorBidi" w:cstheme="majorBidi"/>
          <w:sz w:val="24"/>
          <w:szCs w:val="24"/>
        </w:rPr>
      </w:pPr>
      <w:r w:rsidRPr="00436D79">
        <w:rPr>
          <w:rFonts w:asciiTheme="majorBidi" w:hAnsiTheme="majorBidi" w:cstheme="majorBidi"/>
          <w:sz w:val="24"/>
          <w:szCs w:val="24"/>
        </w:rPr>
        <w:t>Elfogadják</w:t>
      </w:r>
      <w:r w:rsidR="00436D79" w:rsidRPr="00436D79">
        <w:rPr>
          <w:rFonts w:asciiTheme="majorBidi" w:eastAsia="Calibri" w:hAnsiTheme="majorBidi" w:cstheme="majorBidi"/>
          <w:sz w:val="24"/>
          <w:szCs w:val="24"/>
        </w:rPr>
        <w:t xml:space="preserve"> </w:t>
      </w:r>
      <w:r w:rsidR="00436D79">
        <w:rPr>
          <w:rFonts w:asciiTheme="majorBidi" w:eastAsia="Calibri" w:hAnsiTheme="majorBidi" w:cstheme="majorBidi"/>
          <w:sz w:val="24"/>
          <w:szCs w:val="24"/>
        </w:rPr>
        <w:t xml:space="preserve"> </w:t>
      </w:r>
      <w:r w:rsidR="00436D79" w:rsidRPr="00436D79">
        <w:rPr>
          <w:rFonts w:asciiTheme="majorBidi" w:eastAsia="Calibri" w:hAnsiTheme="majorBidi" w:cstheme="majorBidi"/>
          <w:sz w:val="24"/>
          <w:szCs w:val="24"/>
        </w:rPr>
        <w:t>A zentai Szociális Védelmi Központ 2025. évi munkaprogramjának és pénzügyi tervének jóváhagyásáról szóló végzésjavaslat</w:t>
      </w:r>
      <w:r w:rsidR="00436D79">
        <w:rPr>
          <w:rFonts w:asciiTheme="majorBidi" w:eastAsia="Calibri" w:hAnsiTheme="majorBidi" w:cstheme="majorBidi"/>
          <w:sz w:val="24"/>
          <w:szCs w:val="24"/>
        </w:rPr>
        <w:t>ot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6F22CB">
        <w:rPr>
          <w:rFonts w:asciiTheme="majorBidi" w:hAnsiTheme="majorBidi" w:cstheme="majorBidi"/>
          <w:sz w:val="24"/>
          <w:szCs w:val="24"/>
        </w:rPr>
        <w:t>és a község Képviselő-testülete elé terjesztik megvitatásra és elfogadásra.</w:t>
      </w:r>
    </w:p>
    <w:p w14:paraId="6B9DBDF7" w14:textId="77777777" w:rsidR="002B7B7A" w:rsidRDefault="002B7B7A" w:rsidP="002B7B7A">
      <w:pPr>
        <w:spacing w:after="0" w:line="240" w:lineRule="auto"/>
        <w:ind w:left="3600"/>
        <w:jc w:val="both"/>
        <w:rPr>
          <w:rFonts w:asciiTheme="majorBidi" w:hAnsiTheme="majorBidi" w:cstheme="majorBidi"/>
          <w:sz w:val="24"/>
          <w:szCs w:val="24"/>
        </w:rPr>
      </w:pPr>
    </w:p>
    <w:p w14:paraId="5E4FE8A8" w14:textId="77777777" w:rsidR="002B7B7A" w:rsidRDefault="002B7B7A" w:rsidP="002B7B7A">
      <w:pPr>
        <w:spacing w:after="0" w:line="240" w:lineRule="auto"/>
        <w:ind w:left="3600"/>
        <w:jc w:val="both"/>
        <w:rPr>
          <w:rFonts w:asciiTheme="majorBidi" w:hAnsiTheme="majorBidi" w:cstheme="majorBidi"/>
          <w:sz w:val="24"/>
          <w:szCs w:val="24"/>
        </w:rPr>
      </w:pPr>
    </w:p>
    <w:p w14:paraId="754A2585" w14:textId="3004C3F0" w:rsidR="002B7B7A" w:rsidRPr="002B7B7A" w:rsidRDefault="002B7B7A" w:rsidP="002B7B7A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2B7B7A">
        <w:rPr>
          <w:rFonts w:asciiTheme="majorBidi" w:hAnsiTheme="majorBidi" w:cstheme="majorBidi"/>
          <w:sz w:val="24"/>
          <w:szCs w:val="24"/>
        </w:rPr>
        <w:t xml:space="preserve">Mivel a napirendi pontokat kimerítették, az ülést </w:t>
      </w:r>
      <w:r>
        <w:rPr>
          <w:rFonts w:asciiTheme="majorBidi" w:hAnsiTheme="majorBidi" w:cstheme="majorBidi"/>
          <w:sz w:val="24"/>
          <w:szCs w:val="24"/>
        </w:rPr>
        <w:t>11:43</w:t>
      </w:r>
      <w:r w:rsidRPr="002B7B7A">
        <w:rPr>
          <w:rFonts w:asciiTheme="majorBidi" w:hAnsiTheme="majorBidi" w:cstheme="majorBidi"/>
          <w:sz w:val="24"/>
          <w:szCs w:val="24"/>
        </w:rPr>
        <w:t xml:space="preserve"> órakor berekesztették.</w:t>
      </w:r>
    </w:p>
    <w:p w14:paraId="388E66B6" w14:textId="77777777" w:rsidR="002B7B7A" w:rsidRPr="002B7B7A" w:rsidRDefault="002B7B7A" w:rsidP="002B7B7A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4A0736A6" w14:textId="77777777" w:rsidR="002B7B7A" w:rsidRPr="002B7B7A" w:rsidRDefault="002B7B7A" w:rsidP="002B7B7A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11C852AD" w14:textId="77777777" w:rsidR="002B7B7A" w:rsidRPr="002B7B7A" w:rsidRDefault="002B7B7A" w:rsidP="002B7B7A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4D187E8E" w14:textId="77777777" w:rsidR="002B7B7A" w:rsidRPr="002B7B7A" w:rsidRDefault="002B7B7A" w:rsidP="002B7B7A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2B7B7A">
        <w:rPr>
          <w:rFonts w:asciiTheme="majorBidi" w:hAnsiTheme="majorBidi" w:cstheme="majorBidi"/>
          <w:sz w:val="24"/>
          <w:szCs w:val="24"/>
        </w:rPr>
        <w:t>A jegyzőkönyvet vezette</w:t>
      </w:r>
      <w:r w:rsidRPr="002B7B7A">
        <w:rPr>
          <w:rFonts w:asciiTheme="majorBidi" w:hAnsiTheme="majorBidi" w:cstheme="majorBidi"/>
          <w:sz w:val="24"/>
          <w:szCs w:val="24"/>
        </w:rPr>
        <w:tab/>
      </w:r>
      <w:r w:rsidRPr="002B7B7A">
        <w:rPr>
          <w:rFonts w:asciiTheme="majorBidi" w:hAnsiTheme="majorBidi" w:cstheme="majorBidi"/>
          <w:sz w:val="24"/>
          <w:szCs w:val="24"/>
        </w:rPr>
        <w:tab/>
      </w:r>
      <w:r w:rsidRPr="002B7B7A">
        <w:rPr>
          <w:rFonts w:asciiTheme="majorBidi" w:hAnsiTheme="majorBidi" w:cstheme="majorBidi"/>
          <w:sz w:val="24"/>
          <w:szCs w:val="24"/>
        </w:rPr>
        <w:tab/>
      </w:r>
      <w:r w:rsidRPr="002B7B7A">
        <w:rPr>
          <w:rFonts w:asciiTheme="majorBidi" w:hAnsiTheme="majorBidi" w:cstheme="majorBidi"/>
          <w:sz w:val="24"/>
          <w:szCs w:val="24"/>
        </w:rPr>
        <w:tab/>
      </w:r>
      <w:r w:rsidRPr="002B7B7A">
        <w:rPr>
          <w:rFonts w:asciiTheme="majorBidi" w:hAnsiTheme="majorBidi" w:cstheme="majorBidi"/>
          <w:sz w:val="24"/>
          <w:szCs w:val="24"/>
        </w:rPr>
        <w:tab/>
      </w:r>
      <w:r w:rsidRPr="002B7B7A">
        <w:rPr>
          <w:rFonts w:asciiTheme="majorBidi" w:hAnsiTheme="majorBidi" w:cstheme="majorBidi"/>
          <w:sz w:val="24"/>
          <w:szCs w:val="24"/>
        </w:rPr>
        <w:tab/>
        <w:t>A bizottság elnöke</w:t>
      </w:r>
    </w:p>
    <w:p w14:paraId="3FBBE0E8" w14:textId="0B2DEC61" w:rsidR="002B7B7A" w:rsidRPr="002B7B7A" w:rsidRDefault="002B7B7A" w:rsidP="002B7B7A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2B7B7A">
        <w:rPr>
          <w:rFonts w:asciiTheme="majorBidi" w:hAnsiTheme="majorBidi" w:cstheme="majorBidi"/>
          <w:sz w:val="24"/>
          <w:szCs w:val="24"/>
        </w:rPr>
        <w:t xml:space="preserve">        Gácser Anikó</w:t>
      </w:r>
      <w:r w:rsidRPr="002B7B7A">
        <w:rPr>
          <w:rFonts w:asciiTheme="majorBidi" w:hAnsiTheme="majorBidi" w:cstheme="majorBidi"/>
          <w:sz w:val="24"/>
          <w:szCs w:val="24"/>
        </w:rPr>
        <w:tab/>
      </w:r>
      <w:r w:rsidRPr="002B7B7A">
        <w:rPr>
          <w:rFonts w:asciiTheme="majorBidi" w:hAnsiTheme="majorBidi" w:cstheme="majorBidi"/>
          <w:sz w:val="24"/>
          <w:szCs w:val="24"/>
        </w:rPr>
        <w:tab/>
      </w:r>
      <w:r w:rsidRPr="002B7B7A">
        <w:rPr>
          <w:rFonts w:asciiTheme="majorBidi" w:hAnsiTheme="majorBidi" w:cstheme="majorBidi"/>
          <w:sz w:val="24"/>
          <w:szCs w:val="24"/>
        </w:rPr>
        <w:tab/>
      </w:r>
      <w:r w:rsidRPr="002B7B7A">
        <w:rPr>
          <w:rFonts w:asciiTheme="majorBidi" w:hAnsiTheme="majorBidi" w:cstheme="majorBidi"/>
          <w:sz w:val="24"/>
          <w:szCs w:val="24"/>
        </w:rPr>
        <w:tab/>
      </w:r>
      <w:r w:rsidRPr="002B7B7A">
        <w:rPr>
          <w:rFonts w:asciiTheme="majorBidi" w:hAnsiTheme="majorBidi" w:cstheme="majorBidi"/>
          <w:sz w:val="24"/>
          <w:szCs w:val="24"/>
        </w:rPr>
        <w:tab/>
      </w:r>
      <w:r w:rsidRPr="002B7B7A">
        <w:rPr>
          <w:rFonts w:asciiTheme="majorBidi" w:hAnsiTheme="majorBidi" w:cstheme="majorBidi"/>
          <w:sz w:val="24"/>
          <w:szCs w:val="24"/>
        </w:rPr>
        <w:tab/>
        <w:t xml:space="preserve">            </w:t>
      </w:r>
      <w:r>
        <w:rPr>
          <w:rFonts w:asciiTheme="majorBidi" w:hAnsiTheme="majorBidi" w:cstheme="majorBidi"/>
          <w:sz w:val="24"/>
          <w:szCs w:val="24"/>
        </w:rPr>
        <w:t>Dr. Csáki Beáta</w:t>
      </w:r>
    </w:p>
    <w:p w14:paraId="1D398C61" w14:textId="77777777" w:rsidR="002B7B7A" w:rsidRPr="006F22CB" w:rsidRDefault="002B7B7A" w:rsidP="002B7B7A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0A37D98C" w14:textId="77777777" w:rsidR="002B7B7A" w:rsidRPr="00F8765A" w:rsidRDefault="002B7B7A" w:rsidP="00F8765A">
      <w:pPr>
        <w:rPr>
          <w:rFonts w:ascii="Times New Roman" w:hAnsi="Times New Roman" w:cs="Times New Roman"/>
          <w:sz w:val="24"/>
          <w:szCs w:val="24"/>
        </w:rPr>
      </w:pPr>
    </w:p>
    <w:sectPr w:rsidR="002B7B7A" w:rsidRPr="00F876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7074A"/>
    <w:multiLevelType w:val="hybridMultilevel"/>
    <w:tmpl w:val="F476EAA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387C61"/>
    <w:multiLevelType w:val="hybridMultilevel"/>
    <w:tmpl w:val="6F801C2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64776C"/>
    <w:multiLevelType w:val="hybridMultilevel"/>
    <w:tmpl w:val="53CC2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5BE"/>
    <w:rsid w:val="00096BCA"/>
    <w:rsid w:val="000B3001"/>
    <w:rsid w:val="00192525"/>
    <w:rsid w:val="002B7B7A"/>
    <w:rsid w:val="003A0253"/>
    <w:rsid w:val="00434C84"/>
    <w:rsid w:val="00436D79"/>
    <w:rsid w:val="004500CB"/>
    <w:rsid w:val="0047137F"/>
    <w:rsid w:val="0075554F"/>
    <w:rsid w:val="007C43B2"/>
    <w:rsid w:val="008F6C20"/>
    <w:rsid w:val="00AA1A9D"/>
    <w:rsid w:val="00AC1CE0"/>
    <w:rsid w:val="00C324AF"/>
    <w:rsid w:val="00D255BE"/>
    <w:rsid w:val="00DB108C"/>
    <w:rsid w:val="00EC1A28"/>
    <w:rsid w:val="00F8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C95AA"/>
  <w15:chartTrackingRefBased/>
  <w15:docId w15:val="{162E6C74-74B9-4073-8664-DDCD16C47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7B7A"/>
  </w:style>
  <w:style w:type="paragraph" w:styleId="Heading1">
    <w:name w:val="heading 1"/>
    <w:basedOn w:val="Normal"/>
    <w:next w:val="Normal"/>
    <w:link w:val="Heading1Char"/>
    <w:uiPriority w:val="9"/>
    <w:qFormat/>
    <w:rsid w:val="00D255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55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55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55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55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55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55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55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55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55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55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55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55B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55B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55B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55B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55B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55B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255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255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55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255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255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55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255B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255B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55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55B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255BE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434C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6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kamilla juhász</dc:creator>
  <cp:keywords/>
  <dc:description/>
  <cp:lastModifiedBy>Windows 10</cp:lastModifiedBy>
  <cp:revision>8</cp:revision>
  <dcterms:created xsi:type="dcterms:W3CDTF">2025-08-07T19:15:00Z</dcterms:created>
  <dcterms:modified xsi:type="dcterms:W3CDTF">2025-08-29T16:48:00Z</dcterms:modified>
</cp:coreProperties>
</file>